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E71403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33500B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организации и проведения ЕГЭ по обществознанию</w:t>
      </w:r>
    </w:p>
    <w:p w:rsidR="00E4058A" w:rsidRPr="008E259A" w:rsidRDefault="00E4058A" w:rsidP="00E4058A">
      <w:pPr>
        <w:jc w:val="center"/>
        <w:rPr>
          <w:sz w:val="28"/>
          <w:szCs w:val="28"/>
        </w:rPr>
      </w:pPr>
      <w:r w:rsidRPr="008E259A">
        <w:rPr>
          <w:sz w:val="28"/>
          <w:szCs w:val="28"/>
        </w:rPr>
        <w:t>44.03.05 Педагогическое образование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 w:rsidRPr="008E259A">
        <w:rPr>
          <w:sz w:val="28"/>
          <w:szCs w:val="28"/>
        </w:rPr>
        <w:t>Направленность (профиль) «</w:t>
      </w:r>
      <w:r w:rsidR="0033500B" w:rsidRPr="008E259A">
        <w:rPr>
          <w:sz w:val="28"/>
          <w:szCs w:val="28"/>
        </w:rPr>
        <w:t>Второй профиль Общество» 5</w:t>
      </w:r>
      <w:r w:rsidRPr="008E259A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E71403">
        <w:rPr>
          <w:b/>
          <w:bCs/>
          <w:sz w:val="28"/>
          <w:szCs w:val="28"/>
          <w:lang w:eastAsia="ar-SA"/>
        </w:rPr>
        <w:t xml:space="preserve">I </w:t>
      </w:r>
      <w:r w:rsidR="00C012D7">
        <w:rPr>
          <w:b/>
          <w:bCs/>
          <w:sz w:val="28"/>
          <w:szCs w:val="28"/>
          <w:lang w:eastAsia="ar-SA"/>
        </w:rPr>
        <w:t>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C012D7" w:rsidRDefault="00C80EC2" w:rsidP="00C012D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CD0440" w:rsidRPr="00CD0440">
        <w:rPr>
          <w:sz w:val="28"/>
          <w:szCs w:val="28"/>
          <w:lang w:eastAsia="ar-SA"/>
        </w:rPr>
        <w:t>ПК-2</w:t>
      </w:r>
      <w:r w:rsidR="00C012D7" w:rsidRPr="00CD0440">
        <w:rPr>
          <w:sz w:val="28"/>
          <w:szCs w:val="28"/>
          <w:lang w:eastAsia="ar-SA"/>
        </w:rPr>
        <w:t xml:space="preserve"> </w:t>
      </w:r>
      <w:r w:rsidR="00CD0440" w:rsidRPr="00CD0440">
        <w:rPr>
          <w:sz w:val="28"/>
          <w:szCs w:val="28"/>
          <w:lang w:eastAsia="ar-SA"/>
        </w:rPr>
        <w:t>–</w:t>
      </w:r>
      <w:r w:rsidR="00C012D7" w:rsidRPr="00CD0440">
        <w:rPr>
          <w:sz w:val="28"/>
          <w:szCs w:val="28"/>
          <w:lang w:eastAsia="ar-SA"/>
        </w:rPr>
        <w:t xml:space="preserve"> </w:t>
      </w:r>
      <w:r w:rsidR="00C012D7" w:rsidRPr="00CD0440">
        <w:rPr>
          <w:sz w:val="28"/>
          <w:szCs w:val="28"/>
        </w:rPr>
        <w:t>способность</w:t>
      </w:r>
      <w:r w:rsidR="00CD0440">
        <w:rPr>
          <w:sz w:val="28"/>
          <w:szCs w:val="28"/>
        </w:rPr>
        <w:t xml:space="preserve"> использовать современные методы и технологии обучения и диагностики</w:t>
      </w:r>
      <w:r w:rsidR="00C012D7">
        <w:rPr>
          <w:sz w:val="28"/>
          <w:szCs w:val="28"/>
        </w:rPr>
        <w:t>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CD0440" w:rsidRDefault="00CD0440">
            <w:pPr>
              <w:suppressAutoHyphens/>
              <w:snapToGrid w:val="0"/>
              <w:jc w:val="both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CD0440">
              <w:rPr>
                <w:sz w:val="28"/>
                <w:szCs w:val="28"/>
                <w:lang w:eastAsia="ar-SA"/>
              </w:rPr>
              <w:t>35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33500B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33500B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33500B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8908A6" w:rsidRDefault="00CD0440">
            <w:pPr>
              <w:suppressAutoHyphens/>
              <w:snapToGrid w:val="0"/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CD0440">
              <w:rPr>
                <w:color w:val="000000" w:themeColor="text1"/>
                <w:sz w:val="28"/>
                <w:szCs w:val="28"/>
                <w:lang w:eastAsia="ar-SA"/>
              </w:rPr>
              <w:t>17</w:t>
            </w:r>
          </w:p>
        </w:tc>
      </w:tr>
    </w:tbl>
    <w:p w:rsidR="00C80EC2" w:rsidRDefault="00CD0440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*0,9 ч. - Контроль</w:t>
      </w:r>
      <w:r w:rsidR="00805C6A">
        <w:rPr>
          <w:lang w:eastAsia="ar-SA"/>
        </w:rPr>
        <w:t xml:space="preserve"> </w:t>
      </w:r>
    </w:p>
    <w:p w:rsidR="00E71403" w:rsidRDefault="00E71403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E71403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651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6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389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E71403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689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E7140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 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proofErr w:type="gramStart"/>
            <w:r w:rsidR="00E71403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="00E71403">
              <w:rPr>
                <w:b/>
                <w:i/>
                <w:color w:val="000000" w:themeColor="text1"/>
                <w:sz w:val="28"/>
                <w:szCs w:val="28"/>
                <w:lang w:val="en-US"/>
              </w:rPr>
              <w:t>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</w:t>
            </w:r>
            <w:proofErr w:type="gramEnd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E71403">
        <w:tc>
          <w:tcPr>
            <w:tcW w:w="656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1.1.</w:t>
            </w:r>
          </w:p>
        </w:tc>
        <w:tc>
          <w:tcPr>
            <w:tcW w:w="2651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66" w:type="dxa"/>
          </w:tcPr>
          <w:p w:rsidR="006B6F9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20</w:t>
            </w:r>
          </w:p>
        </w:tc>
        <w:tc>
          <w:tcPr>
            <w:tcW w:w="2389" w:type="dxa"/>
          </w:tcPr>
          <w:p w:rsidR="006B6F90" w:rsidRPr="008E259A" w:rsidRDefault="00C55136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8E259A" w:rsidRDefault="00E7140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718D" w:rsidRPr="008E259A">
              <w:rPr>
                <w:sz w:val="28"/>
                <w:szCs w:val="28"/>
              </w:rPr>
              <w:t>0</w:t>
            </w:r>
          </w:p>
        </w:tc>
      </w:tr>
      <w:tr w:rsidR="006B6F90" w:rsidRPr="005D63AE" w:rsidTr="00E71403">
        <w:tc>
          <w:tcPr>
            <w:tcW w:w="656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1.2.</w:t>
            </w:r>
          </w:p>
        </w:tc>
        <w:tc>
          <w:tcPr>
            <w:tcW w:w="2651" w:type="dxa"/>
          </w:tcPr>
          <w:p w:rsidR="006B6F90" w:rsidRPr="008E259A" w:rsidRDefault="006B6F9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:rsidR="006B6F90" w:rsidRPr="008E259A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5</w:t>
            </w:r>
            <w:r w:rsidR="00C02C80" w:rsidRPr="008E259A">
              <w:rPr>
                <w:sz w:val="28"/>
                <w:szCs w:val="28"/>
              </w:rPr>
              <w:t>0</w:t>
            </w:r>
            <w:r w:rsidR="006B6F90" w:rsidRPr="008E259A">
              <w:rPr>
                <w:sz w:val="28"/>
                <w:szCs w:val="28"/>
              </w:rPr>
              <w:tab/>
            </w:r>
          </w:p>
        </w:tc>
        <w:tc>
          <w:tcPr>
            <w:tcW w:w="2389" w:type="dxa"/>
          </w:tcPr>
          <w:p w:rsidR="006B6F9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8E259A" w:rsidRDefault="00E7140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02C80" w:rsidRPr="005D63AE" w:rsidTr="00E71403">
        <w:tc>
          <w:tcPr>
            <w:tcW w:w="656" w:type="dxa"/>
          </w:tcPr>
          <w:p w:rsidR="00C02C80" w:rsidRPr="008E259A" w:rsidRDefault="00C02C80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1.3.</w:t>
            </w:r>
          </w:p>
        </w:tc>
        <w:tc>
          <w:tcPr>
            <w:tcW w:w="2651" w:type="dxa"/>
          </w:tcPr>
          <w:p w:rsidR="00C02C80" w:rsidRPr="008E259A" w:rsidRDefault="00805C6A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666" w:type="dxa"/>
          </w:tcPr>
          <w:p w:rsidR="00C02C80" w:rsidRPr="008E259A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30</w:t>
            </w:r>
          </w:p>
        </w:tc>
        <w:tc>
          <w:tcPr>
            <w:tcW w:w="2389" w:type="dxa"/>
          </w:tcPr>
          <w:p w:rsidR="00C02C80" w:rsidRPr="008E259A" w:rsidRDefault="0033500B" w:rsidP="00104DBE">
            <w:pPr>
              <w:jc w:val="both"/>
              <w:rPr>
                <w:sz w:val="28"/>
                <w:szCs w:val="28"/>
              </w:rPr>
            </w:pPr>
            <w:r w:rsidRPr="008E259A">
              <w:rPr>
                <w:sz w:val="28"/>
                <w:szCs w:val="28"/>
              </w:rPr>
              <w:t>Решение заданий</w:t>
            </w:r>
          </w:p>
        </w:tc>
        <w:tc>
          <w:tcPr>
            <w:tcW w:w="1983" w:type="dxa"/>
          </w:tcPr>
          <w:p w:rsidR="00C02C80" w:rsidRPr="008E259A" w:rsidRDefault="00E7140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B6F90" w:rsidRPr="005D63AE" w:rsidTr="00E71403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6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389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E7140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71403" w:rsidRPr="005D63AE" w:rsidTr="00F344F6">
        <w:tc>
          <w:tcPr>
            <w:tcW w:w="656" w:type="dxa"/>
          </w:tcPr>
          <w:p w:rsidR="00E71403" w:rsidRPr="005D63AE" w:rsidRDefault="00E71403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689" w:type="dxa"/>
            <w:gridSpan w:val="4"/>
          </w:tcPr>
          <w:p w:rsidR="00E71403" w:rsidRDefault="00E71403" w:rsidP="00E7140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Контрольная точка № 2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71403" w:rsidRPr="0058268D" w:rsidRDefault="00E71403" w:rsidP="00E7140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0 %   </w:t>
            </w:r>
          </w:p>
          <w:p w:rsidR="00E71403" w:rsidRDefault="00E71403" w:rsidP="00E71403">
            <w:pPr>
              <w:jc w:val="both"/>
              <w:rPr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8</w:t>
            </w:r>
            <w:bookmarkStart w:id="0" w:name="_GoBack"/>
            <w:bookmarkEnd w:id="0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E71403" w:rsidRPr="005D63AE" w:rsidTr="00E71403">
        <w:tc>
          <w:tcPr>
            <w:tcW w:w="656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651" w:type="dxa"/>
          </w:tcPr>
          <w:p w:rsidR="00E71403" w:rsidRPr="005D63AE" w:rsidRDefault="00E71403" w:rsidP="00E7140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66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89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71403" w:rsidRPr="005D63AE" w:rsidTr="00E71403">
        <w:tc>
          <w:tcPr>
            <w:tcW w:w="656" w:type="dxa"/>
          </w:tcPr>
          <w:p w:rsidR="00E71403" w:rsidRDefault="00E71403" w:rsidP="00E714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1" w:type="dxa"/>
          </w:tcPr>
          <w:p w:rsidR="00E71403" w:rsidRPr="005D63AE" w:rsidRDefault="00E71403" w:rsidP="00E7140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66" w:type="dxa"/>
          </w:tcPr>
          <w:p w:rsidR="00E71403" w:rsidRPr="005D63AE" w:rsidRDefault="00E71403" w:rsidP="00E7140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389" w:type="dxa"/>
          </w:tcPr>
          <w:p w:rsidR="00E71403" w:rsidRPr="005D63AE" w:rsidRDefault="00E71403" w:rsidP="00E7140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71403" w:rsidRPr="005D63AE" w:rsidTr="00E71403">
        <w:tc>
          <w:tcPr>
            <w:tcW w:w="656" w:type="dxa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06" w:type="dxa"/>
            <w:gridSpan w:val="3"/>
          </w:tcPr>
          <w:p w:rsidR="00E71403" w:rsidRPr="005D63AE" w:rsidRDefault="00E71403" w:rsidP="00E71403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71403" w:rsidRPr="005D63AE" w:rsidRDefault="00E71403" w:rsidP="00E7140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46A8B" w:rsidRPr="0033500B">
        <w:rPr>
          <w:sz w:val="28"/>
          <w:szCs w:val="28"/>
        </w:rPr>
        <w:t>к</w:t>
      </w:r>
      <w:proofErr w:type="gramStart"/>
      <w:r w:rsidR="00946A8B" w:rsidRPr="0033500B">
        <w:rPr>
          <w:sz w:val="28"/>
          <w:szCs w:val="28"/>
        </w:rPr>
        <w:t>.</w:t>
      </w:r>
      <w:proofErr w:type="gramEnd"/>
      <w:r w:rsidR="00946A8B" w:rsidRPr="0033500B">
        <w:rPr>
          <w:sz w:val="28"/>
          <w:szCs w:val="28"/>
        </w:rPr>
        <w:t>п</w:t>
      </w:r>
      <w:r w:rsidR="0033500B" w:rsidRPr="0033500B">
        <w:rPr>
          <w:sz w:val="28"/>
          <w:szCs w:val="28"/>
        </w:rPr>
        <w:t>олит.н</w:t>
      </w:r>
      <w:proofErr w:type="spellEnd"/>
      <w:r w:rsidR="0033500B" w:rsidRPr="0033500B">
        <w:rPr>
          <w:sz w:val="28"/>
          <w:szCs w:val="28"/>
        </w:rPr>
        <w:t xml:space="preserve">., доцент </w:t>
      </w:r>
      <w:proofErr w:type="spellStart"/>
      <w:r w:rsidR="0033500B" w:rsidRPr="0033500B">
        <w:rPr>
          <w:sz w:val="28"/>
          <w:szCs w:val="28"/>
        </w:rPr>
        <w:t>Скалина</w:t>
      </w:r>
      <w:proofErr w:type="spellEnd"/>
      <w:r w:rsidR="0033500B" w:rsidRPr="0033500B">
        <w:rPr>
          <w:sz w:val="28"/>
          <w:szCs w:val="28"/>
        </w:rPr>
        <w:t xml:space="preserve"> А.Н.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3500B"/>
    <w:rsid w:val="0037047B"/>
    <w:rsid w:val="003D0195"/>
    <w:rsid w:val="004C3283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0278B"/>
    <w:rsid w:val="00713044"/>
    <w:rsid w:val="00767C36"/>
    <w:rsid w:val="007D780B"/>
    <w:rsid w:val="00805C6A"/>
    <w:rsid w:val="00811445"/>
    <w:rsid w:val="008630D7"/>
    <w:rsid w:val="008908A6"/>
    <w:rsid w:val="008C019C"/>
    <w:rsid w:val="008E259A"/>
    <w:rsid w:val="009316F2"/>
    <w:rsid w:val="00946A8B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440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E71403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F51A8-9D84-4FBE-96AC-0AECCEB9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A4EE0-C476-4050-914F-1E7AC9DE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3</cp:revision>
  <cp:lastPrinted>2020-10-13T06:01:00Z</cp:lastPrinted>
  <dcterms:created xsi:type="dcterms:W3CDTF">2022-01-30T15:16:00Z</dcterms:created>
  <dcterms:modified xsi:type="dcterms:W3CDTF">2022-01-30T15:27:00Z</dcterms:modified>
</cp:coreProperties>
</file>